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98C2A">
      <w:pPr>
        <w:jc w:val="both"/>
        <w:rPr>
          <w:rFonts w:hint="eastAsia" w:ascii="方正小标宋_GBK" w:hAnsi="方正小标宋_GBK" w:eastAsia="仿宋" w:cs="方正小标宋_GBK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</w:p>
    <w:p w14:paraId="30F27CE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494A25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 名 函</w:t>
      </w:r>
    </w:p>
    <w:p w14:paraId="45048CBF">
      <w:pPr>
        <w:rPr>
          <w:rFonts w:hint="eastAsia" w:ascii="仿宋" w:hAnsi="仿宋" w:eastAsia="仿宋" w:cs="仿宋"/>
          <w:sz w:val="32"/>
          <w:szCs w:val="32"/>
        </w:rPr>
      </w:pPr>
    </w:p>
    <w:p w14:paraId="5BFA2875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致：海南省机关事务管理局</w:t>
      </w:r>
    </w:p>
    <w:p w14:paraId="17FB6B4B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09550A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我公司已认真阅读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instrText xml:space="preserve"> HYPERLINK "https://www.baidu.com/s?wd=%E3%80%8A*****%E8%AF%A2%E4%BB%B7%E5%87%BD%E3%80%8B&amp;tn=SE_PcZhidaonwhc_ngpagmjz&amp;rsv_dl=gh_pc_zhidao" \t "_blank" </w:instrTex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海南省机关事务管理智慧平台信息化升级改造项目初步设计及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投资概算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编制单位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遴选公告》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0AE6B2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报名。</w:t>
      </w:r>
    </w:p>
    <w:p w14:paraId="316CD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我公司承诺提供的资质证明等材料真实有效，如有虚假愿意承担相应法律责任。</w:t>
      </w:r>
    </w:p>
    <w:p w14:paraId="4F3F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28A932">
      <w:pPr>
        <w:rPr>
          <w:rFonts w:hint="eastAsia" w:ascii="仿宋" w:hAnsi="仿宋" w:eastAsia="仿宋" w:cs="仿宋"/>
          <w:sz w:val="32"/>
          <w:szCs w:val="32"/>
        </w:rPr>
      </w:pPr>
    </w:p>
    <w:p w14:paraId="0B267C9E">
      <w:pPr>
        <w:rPr>
          <w:rFonts w:hint="eastAsia" w:ascii="仿宋" w:hAnsi="仿宋" w:eastAsia="仿宋" w:cs="仿宋"/>
          <w:sz w:val="32"/>
          <w:szCs w:val="32"/>
        </w:rPr>
      </w:pPr>
    </w:p>
    <w:p w14:paraId="49E237DE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单位：（盖章）</w:t>
      </w:r>
    </w:p>
    <w:p w14:paraId="6556D2AD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   月    日</w:t>
      </w:r>
    </w:p>
    <w:p w14:paraId="56FEFA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A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2025-09-26T08:54:56Z</dcterms:created>
  <dc:creator>符公子</dc:creator>
  <cp:lastModifiedBy>fdy</cp:lastModifiedBy>
  <dcterms:modified xsi:type="dcterms:W3CDTF">2025-09-26T08:55:19Z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eyJoZGlkIjoiMTZjMDNlMzNhNWQxZGZhYzdmZTUyMTQ5Y2FlMWViZDEiLCJ1c2VySWQiOiIyMzA2MTY0ODEifQ==</vt:lpwstr>
  </property>
  <property fmtid="{D5CDD505-2E9C-101B-9397-08002B2CF9AE}" pid="4" name="ICV">
    <vt:lpwstr>62BD12CA1FE64BE383E76FC68C89E92F_12</vt:lpwstr>
  </property>
</Properties>
</file>