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20ED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ind w:right="315"/>
        <w:jc w:val="left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附件</w:t>
      </w:r>
    </w:p>
    <w:p w14:paraId="2BC8D80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ind w:right="315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报  价  </w:t>
      </w:r>
      <w:r>
        <w:rPr>
          <w:rFonts w:ascii="黑体" w:hAnsi="黑体" w:eastAsia="黑体"/>
          <w:sz w:val="44"/>
          <w:szCs w:val="44"/>
        </w:rPr>
        <w:t>函</w:t>
      </w:r>
    </w:p>
    <w:p w14:paraId="082B3E3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left"/>
        <w:textAlignment w:val="auto"/>
        <w:rPr>
          <w:sz w:val="28"/>
          <w:szCs w:val="28"/>
        </w:rPr>
      </w:pPr>
    </w:p>
    <w:p w14:paraId="64DCB19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致：海南省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直属机关资产管理中心</w:t>
      </w:r>
    </w:p>
    <w:p w14:paraId="728B0C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76" w:lineRule="exact"/>
        <w:ind w:left="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我公司已认真阅读《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eastAsia="zh-CN" w:bidi="ar-SA"/>
        </w:rPr>
        <w:t>省直行政事业单位老旧</w:t>
      </w:r>
      <w:r>
        <w:rPr>
          <w:rFonts w:hint="eastAsia" w:ascii="CESI仿宋-GB2312" w:hAnsi="CESI仿宋-GB2312" w:eastAsia="CESI仿宋-GB2312" w:cs="CESI仿宋-GB2312"/>
          <w:b w:val="0"/>
          <w:bCs w:val="0"/>
          <w:caps w:val="0"/>
          <w:spacing w:val="0"/>
          <w:kern w:val="2"/>
          <w:sz w:val="32"/>
          <w:szCs w:val="32"/>
          <w:shd w:val="clear"/>
          <w:lang w:eastAsia="zh-CN" w:bidi="ar-SA"/>
        </w:rPr>
        <w:t>房产安全鉴定项目遴选</w:t>
      </w:r>
      <w:r>
        <w:rPr>
          <w:rFonts w:hint="eastAsia" w:ascii="CESI仿宋-GB2312" w:hAnsi="CESI仿宋-GB2312" w:eastAsia="CESI仿宋-GB2312" w:cs="CESI仿宋-GB2312"/>
          <w:b w:val="0"/>
          <w:bCs w:val="0"/>
          <w:caps w:val="0"/>
          <w:spacing w:val="0"/>
          <w:kern w:val="2"/>
          <w:sz w:val="32"/>
          <w:szCs w:val="32"/>
          <w:shd w:val="clear"/>
          <w:lang w:bidi="ar-SA"/>
        </w:rPr>
        <w:t>公告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》，决定参加报价。</w:t>
      </w:r>
    </w:p>
    <w:p w14:paraId="721FFAB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1.我公司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承诺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符合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eastAsia="zh-CN" w:bidi="ar-SA"/>
        </w:rPr>
        <w:t>省直行政事业单位老旧</w:t>
      </w:r>
      <w:r>
        <w:rPr>
          <w:rFonts w:hint="eastAsia" w:ascii="CESI仿宋-GB2312" w:hAnsi="CESI仿宋-GB2312" w:eastAsia="CESI仿宋-GB2312" w:cs="CESI仿宋-GB2312"/>
          <w:b w:val="0"/>
          <w:bCs w:val="0"/>
          <w:caps w:val="0"/>
          <w:spacing w:val="0"/>
          <w:kern w:val="2"/>
          <w:sz w:val="32"/>
          <w:szCs w:val="32"/>
          <w:shd w:val="clear"/>
          <w:lang w:eastAsia="zh-CN" w:bidi="ar-SA"/>
        </w:rPr>
        <w:t>房产安全鉴定机构遴选</w:t>
      </w:r>
      <w:r>
        <w:rPr>
          <w:rFonts w:hint="eastAsia" w:ascii="CESI仿宋-GB2312" w:hAnsi="CESI仿宋-GB2312" w:eastAsia="CESI仿宋-GB2312" w:cs="CESI仿宋-GB2312"/>
          <w:b w:val="0"/>
          <w:bCs w:val="0"/>
          <w:caps w:val="0"/>
          <w:spacing w:val="0"/>
          <w:kern w:val="2"/>
          <w:sz w:val="32"/>
          <w:szCs w:val="32"/>
          <w:shd w:val="clear"/>
          <w:lang w:bidi="ar-SA"/>
        </w:rPr>
        <w:t>公告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的各项要求，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如存在弄虚作假行为，责任自负。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现对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lang w:eastAsia="zh-CN" w:bidi="ar-SA"/>
        </w:rPr>
        <w:t>省直行政事业单位老旧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房产安全</w:t>
      </w:r>
      <w:r>
        <w:rPr>
          <w:rFonts w:hint="default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鉴定</w:t>
      </w:r>
      <w:r>
        <w:rPr>
          <w:rFonts w:ascii="CESI仿宋-GB2312" w:hAnsi="CESI仿宋-GB2312" w:eastAsia="CESI仿宋-GB2312" w:cs="CESI仿宋-GB2312"/>
          <w:color w:val="auto"/>
          <w:sz w:val="32"/>
          <w:szCs w:val="32"/>
          <w:lang w:val="zh-TW"/>
        </w:rPr>
        <w:t>服务</w:t>
      </w:r>
      <w:r>
        <w:rPr>
          <w:rFonts w:hint="default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报价为</w:t>
      </w:r>
      <w:r>
        <w:rPr>
          <w:rFonts w:hint="default" w:ascii="CESI仿宋-GB2312" w:hAnsi="CESI仿宋-GB2312" w:eastAsia="CESI仿宋-GB2312" w:cs="CESI仿宋-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default" w:ascii="CESI仿宋-GB2312" w:hAnsi="CESI仿宋-GB2312" w:eastAsia="CESI仿宋-GB2312" w:cs="CESI仿宋-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元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 w14:paraId="65D0B5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我公司中标，我方将严格履行合同规定的责任和义务，保证于合同生效后按照贵单位要求完成工作任务。</w:t>
      </w:r>
    </w:p>
    <w:p w14:paraId="68314BF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3.我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公司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愿意提供贵单位另外要求的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相关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文件资料，并保证文件资料的真实性和准确性。</w:t>
      </w:r>
    </w:p>
    <w:p w14:paraId="52DDE3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0E5AC0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77CDDFE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ind w:firstLine="4960" w:firstLineChars="155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单位：（盖章）</w:t>
      </w:r>
    </w:p>
    <w:p w14:paraId="31914B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ind w:firstLine="4800" w:firstLineChars="15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日期：202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  月   日</w:t>
      </w:r>
    </w:p>
    <w:p w14:paraId="1F458DB7"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rFonts w:ascii="Calibri" w:hAnsi="Calibri" w:eastAsia="宋体" w:cs="Times New Roman"/>
      <w:sz w:val="22"/>
      <w:szCs w:val="22"/>
    </w:rPr>
  </w:style>
  <w:style w:type="paragraph" w:styleId="3">
    <w:name w:val="Body Text"/>
    <w:basedOn w:val="1"/>
    <w:qFormat/>
    <w:uiPriority w:val="0"/>
    <w:rPr>
      <w:rFonts w:ascii="Calibri" w:hAnsi="Calibri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2025-08-27T02:14:16Z</dcterms:created>
  <dc:creator>符公子</dc:creator>
  <cp:lastModifiedBy>fdy</cp:lastModifiedBy>
  <dcterms:modified xsi:type="dcterms:W3CDTF">2025-08-27T02:14:29Z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eyJoZGlkIjoiMTZjMDNlMzNhNWQxZGZhYzdmZTUyMTQ5Y2FlMWViZDEiLCJ1c2VySWQiOiIyMzA2MTY0ODEifQ==</vt:lpwstr>
  </property>
  <property fmtid="{D5CDD505-2E9C-101B-9397-08002B2CF9AE}" pid="4" name="ICV">
    <vt:lpwstr>2298EBF09C04456AAB95B586CFFF7C45_12</vt:lpwstr>
  </property>
</Properties>
</file>