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wordWrap/>
        <w:topLinePunct w:val="0"/>
        <w:spacing w:line="560" w:lineRule="exact"/>
        <w:ind w:firstLine="640" w:firstLineChars="200"/>
        <w:jc w:val="center"/>
        <w:textAlignment w:val="auto"/>
        <w:outlineLvl w:val="9"/>
        <w:rPr>
          <w:rFonts w:hint="eastAsia" w:ascii="方正仿宋简体" w:hAnsi="方正仿宋简体" w:eastAsia="方正仿宋简体" w:cs="方正仿宋简体"/>
          <w:b w:val="0"/>
          <w:bCs w:val="0"/>
          <w:sz w:val="32"/>
          <w:szCs w:val="32"/>
          <w:lang w:eastAsia="zh-CN"/>
        </w:rPr>
      </w:pPr>
    </w:p>
    <w:p>
      <w:pPr>
        <w:keepNext w:val="0"/>
        <w:keepLines w:val="0"/>
        <w:pageBreakBefore w:val="0"/>
        <w:widowControl/>
        <w:wordWrap/>
        <w:topLinePunct w:val="0"/>
        <w:spacing w:line="560" w:lineRule="exact"/>
        <w:ind w:left="0" w:leftChars="0" w:firstLine="0" w:firstLineChars="0"/>
        <w:jc w:val="center"/>
        <w:textAlignment w:val="auto"/>
        <w:outlineLvl w:val="9"/>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rPr>
        <w:t>202</w:t>
      </w:r>
      <w:r>
        <w:rPr>
          <w:rFonts w:hint="eastAsia" w:ascii="黑体" w:hAnsi="黑体" w:eastAsia="黑体" w:cs="黑体"/>
          <w:b w:val="0"/>
          <w:bCs w:val="0"/>
          <w:sz w:val="44"/>
          <w:szCs w:val="44"/>
          <w:lang w:val="en"/>
        </w:rPr>
        <w:t>3</w:t>
      </w:r>
      <w:r>
        <w:rPr>
          <w:rFonts w:hint="eastAsia" w:ascii="黑体" w:hAnsi="黑体" w:eastAsia="黑体" w:cs="黑体"/>
          <w:b w:val="0"/>
          <w:bCs w:val="0"/>
          <w:sz w:val="44"/>
          <w:szCs w:val="44"/>
        </w:rPr>
        <w:t>年节能宣传周活动工作</w:t>
      </w:r>
      <w:r>
        <w:rPr>
          <w:rFonts w:hint="eastAsia" w:ascii="黑体" w:hAnsi="黑体" w:eastAsia="黑体" w:cs="黑体"/>
          <w:b w:val="0"/>
          <w:bCs w:val="0"/>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lang w:val="en-US" w:eastAsia="zh-CN"/>
        </w:rPr>
        <w:t>2023年7月10日至16日</w:t>
      </w:r>
      <w:r>
        <w:rPr>
          <w:rFonts w:hint="eastAsia" w:ascii="方正仿宋简体" w:hAnsi="方正仿宋简体" w:eastAsia="方正仿宋简体" w:cs="方正仿宋简体"/>
          <w:b w:val="0"/>
          <w:bCs w:val="0"/>
          <w:sz w:val="32"/>
          <w:szCs w:val="32"/>
          <w:lang w:eastAsia="zh-CN"/>
        </w:rPr>
        <w:t>是一年一度的</w:t>
      </w:r>
      <w:r>
        <w:rPr>
          <w:rFonts w:hint="eastAsia" w:ascii="方正仿宋简体" w:hAnsi="方正仿宋简体" w:eastAsia="方正仿宋简体" w:cs="方正仿宋简体"/>
          <w:b w:val="0"/>
          <w:bCs w:val="0"/>
          <w:sz w:val="32"/>
          <w:szCs w:val="32"/>
          <w:lang w:val="en-US" w:eastAsia="zh-CN"/>
        </w:rPr>
        <w:t>全国节能宣传周</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为</w:t>
      </w:r>
      <w:r>
        <w:rPr>
          <w:rFonts w:hint="eastAsia" w:ascii="方正仿宋简体" w:hAnsi="方正仿宋简体" w:eastAsia="方正仿宋简体" w:cs="方正仿宋简体"/>
          <w:b w:val="0"/>
          <w:bCs w:val="0"/>
          <w:sz w:val="32"/>
          <w:szCs w:val="32"/>
          <w:lang w:eastAsia="zh-CN"/>
        </w:rPr>
        <w:t>做好相关组织</w:t>
      </w:r>
      <w:r>
        <w:rPr>
          <w:rStyle w:val="5"/>
          <w:rFonts w:hint="eastAsia" w:ascii="方正仿宋简体" w:hAnsi="方正仿宋简体" w:eastAsia="方正仿宋简体" w:cs="方正仿宋简体"/>
          <w:b w:val="0"/>
          <w:bCs w:val="0"/>
          <w:color w:val="3E3E3E"/>
          <w:sz w:val="32"/>
          <w:szCs w:val="32"/>
        </w:rPr>
        <w:t>工作，</w:t>
      </w:r>
      <w:r>
        <w:rPr>
          <w:rFonts w:hint="eastAsia" w:ascii="方正仿宋简体" w:hAnsi="方正仿宋简体" w:eastAsia="方正仿宋简体" w:cs="方正仿宋简体"/>
          <w:b w:val="0"/>
          <w:bCs w:val="0"/>
          <w:sz w:val="32"/>
          <w:szCs w:val="32"/>
          <w:lang w:val="en-US" w:eastAsia="zh-CN"/>
        </w:rPr>
        <w:t>充分发挥公共机构示范引领作用</w:t>
      </w:r>
      <w:r>
        <w:rPr>
          <w:rFonts w:hint="eastAsia" w:ascii="方正仿宋简体" w:hAnsi="方正仿宋简体" w:eastAsia="方正仿宋简体" w:cs="方正仿宋简体"/>
          <w:b w:val="0"/>
          <w:bCs w:val="0"/>
          <w:sz w:val="32"/>
          <w:szCs w:val="32"/>
        </w:rPr>
        <w:t>，</w:t>
      </w:r>
      <w:r>
        <w:rPr>
          <w:rFonts w:hint="eastAsia" w:ascii="方正仿宋简体" w:hAnsi="方正仿宋简体" w:eastAsia="方正仿宋简体" w:cs="方正仿宋简体"/>
          <w:b w:val="0"/>
          <w:bCs w:val="0"/>
          <w:sz w:val="32"/>
          <w:szCs w:val="32"/>
          <w:lang w:eastAsia="zh-CN"/>
        </w:rPr>
        <w:t>特制定方案如下。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黑体" w:hAnsi="黑体" w:eastAsia="黑体" w:cs="黑体"/>
          <w:b w:val="0"/>
          <w:bCs w:val="0"/>
          <w:sz w:val="32"/>
          <w:szCs w:val="32"/>
          <w:lang w:eastAsia="zh-CN"/>
        </w:rPr>
        <w:t>一、工作内容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eastAsia="zh-CN"/>
        </w:rPr>
        <w:t>（一）做好工作部署。向全省公共机构印发工作</w:t>
      </w:r>
      <w:r>
        <w:rPr>
          <w:rFonts w:hint="eastAsia" w:ascii="方正仿宋简体" w:hAnsi="方正仿宋简体" w:eastAsia="方正仿宋简体" w:cs="方正仿宋简体"/>
          <w:b w:val="0"/>
          <w:bCs w:val="0"/>
          <w:sz w:val="32"/>
          <w:szCs w:val="32"/>
          <w:lang w:val="en-US" w:eastAsia="zh-CN"/>
        </w:rPr>
        <w:t>通知</w:t>
      </w:r>
      <w:r>
        <w:rPr>
          <w:rFonts w:hint="eastAsia" w:ascii="方正仿宋简体" w:hAnsi="方正仿宋简体" w:eastAsia="方正仿宋简体" w:cs="方正仿宋简体"/>
          <w:b w:val="0"/>
          <w:bCs w:val="0"/>
          <w:sz w:val="32"/>
          <w:szCs w:val="32"/>
          <w:lang w:eastAsia="zh-CN"/>
        </w:rPr>
        <w:t>，要求公共机构主管部门和公共机构围绕</w:t>
      </w:r>
      <w:r>
        <w:rPr>
          <w:rFonts w:hint="eastAsia" w:ascii="方正仿宋简体" w:hAnsi="方正仿宋简体" w:eastAsia="方正仿宋简体" w:cs="方正仿宋简体"/>
          <w:b w:val="0"/>
          <w:bCs w:val="0"/>
          <w:sz w:val="32"/>
          <w:szCs w:val="32"/>
          <w:lang w:val="en-US" w:eastAsia="zh-CN"/>
        </w:rPr>
        <w:t>“节能降碳，你我同行”</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“积极应对气候变化，推动绿色低碳发展”</w:t>
      </w:r>
      <w:r>
        <w:rPr>
          <w:rFonts w:hint="eastAsia" w:ascii="方正仿宋简体" w:hAnsi="方正仿宋简体" w:eastAsia="方正仿宋简体" w:cs="方正仿宋简体"/>
          <w:b w:val="0"/>
          <w:bCs w:val="0"/>
          <w:sz w:val="32"/>
          <w:szCs w:val="32"/>
          <w:lang w:eastAsia="zh-CN"/>
        </w:rPr>
        <w:t>两个主题，</w:t>
      </w:r>
      <w:r>
        <w:rPr>
          <w:rFonts w:hint="eastAsia" w:ascii="方正仿宋简体" w:hAnsi="方正仿宋简体" w:eastAsia="方正仿宋简体" w:cs="方正仿宋简体"/>
          <w:b w:val="0"/>
          <w:bCs w:val="0"/>
          <w:sz w:val="32"/>
          <w:szCs w:val="32"/>
          <w:lang w:val="en-US" w:eastAsia="zh-CN"/>
        </w:rPr>
        <w:t>突出重点工作，综合运用线上和线下多种宣传手段，采用活泼新颖、喜闻乐见的宣传形式，创新开展节能宣传活动。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lang w:eastAsia="zh-CN"/>
        </w:rPr>
        <w:t>（二）</w:t>
      </w:r>
      <w:r>
        <w:rPr>
          <w:rFonts w:hint="eastAsia" w:ascii="方正仿宋简体" w:hAnsi="方正仿宋简体" w:eastAsia="方正仿宋简体" w:cs="方正仿宋简体"/>
          <w:b w:val="0"/>
          <w:bCs w:val="0"/>
          <w:sz w:val="32"/>
          <w:szCs w:val="32"/>
          <w:lang w:val="en-US" w:eastAsia="zh-CN"/>
        </w:rPr>
        <w:t>组织全省公共机构广大干部职工参加国管局在节能宣传周期间安排的系列活动</w:t>
      </w:r>
      <w:r>
        <w:rPr>
          <w:rFonts w:hint="eastAsia" w:ascii="方正仿宋简体" w:hAnsi="方正仿宋简体" w:eastAsia="方正仿宋简体" w:cs="方正仿宋简体"/>
          <w:b w:val="0"/>
          <w:bCs w:val="0"/>
          <w:sz w:val="32"/>
          <w:szCs w:val="32"/>
          <w:lang w:eastAsia="zh-CN"/>
        </w:rPr>
        <w:t>，包括</w:t>
      </w:r>
      <w:r>
        <w:rPr>
          <w:rFonts w:hint="eastAsia" w:ascii="方正仿宋简体" w:hAnsi="方正仿宋简体" w:eastAsia="方正仿宋简体" w:cs="方正仿宋简体"/>
          <w:b w:val="0"/>
          <w:bCs w:val="0"/>
          <w:sz w:val="32"/>
          <w:szCs w:val="32"/>
          <w:lang w:val="en-US" w:eastAsia="zh-CN"/>
        </w:rPr>
        <w:t>7月10日</w:t>
      </w:r>
      <w:r>
        <w:rPr>
          <w:rFonts w:hint="eastAsia" w:ascii="方正仿宋简体" w:hAnsi="方正仿宋简体" w:eastAsia="方正仿宋简体" w:cs="方正仿宋简体"/>
          <w:b w:val="0"/>
          <w:bCs w:val="0"/>
          <w:sz w:val="32"/>
          <w:szCs w:val="32"/>
        </w:rPr>
        <w:t>全国公共机构节能宣传周</w:t>
      </w:r>
      <w:r>
        <w:rPr>
          <w:rFonts w:hint="eastAsia" w:ascii="方正仿宋简体" w:hAnsi="方正仿宋简体" w:eastAsia="方正仿宋简体" w:cs="方正仿宋简体"/>
          <w:b w:val="0"/>
          <w:bCs w:val="0"/>
          <w:sz w:val="32"/>
          <w:szCs w:val="32"/>
          <w:lang w:eastAsia="zh-CN"/>
        </w:rPr>
        <w:t>启动仪式，</w:t>
      </w:r>
      <w:r>
        <w:rPr>
          <w:rFonts w:hint="eastAsia" w:ascii="方正仿宋简体" w:hAnsi="方正仿宋简体" w:eastAsia="方正仿宋简体" w:cs="方正仿宋简体"/>
          <w:b w:val="0"/>
          <w:bCs w:val="0"/>
          <w:sz w:val="32"/>
          <w:szCs w:val="32"/>
        </w:rPr>
        <w:t>7月12日</w:t>
      </w:r>
      <w:r>
        <w:rPr>
          <w:rFonts w:hint="eastAsia" w:ascii="方正仿宋简体" w:hAnsi="方正仿宋简体" w:eastAsia="方正仿宋简体" w:cs="方正仿宋简体"/>
          <w:b w:val="0"/>
          <w:bCs w:val="0"/>
          <w:sz w:val="32"/>
          <w:szCs w:val="32"/>
          <w:lang w:val="en-US" w:eastAsia="zh-CN"/>
        </w:rPr>
        <w:t>全国低碳日主题活动</w:t>
      </w:r>
      <w:r>
        <w:rPr>
          <w:rFonts w:hint="eastAsia" w:ascii="方正仿宋简体" w:hAnsi="方正仿宋简体" w:eastAsia="方正仿宋简体" w:cs="方正仿宋简体"/>
          <w:b w:val="0"/>
          <w:bCs w:val="0"/>
          <w:sz w:val="32"/>
          <w:szCs w:val="32"/>
          <w:lang w:eastAsia="zh-CN"/>
        </w:rPr>
        <w:t>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lang w:eastAsia="zh-CN"/>
        </w:rPr>
        <w:t>（三）剪辑制作基层</w:t>
      </w:r>
      <w:r>
        <w:rPr>
          <w:rFonts w:hint="eastAsia" w:ascii="方正仿宋简体" w:hAnsi="方正仿宋简体" w:eastAsia="方正仿宋简体" w:cs="方正仿宋简体"/>
          <w:b w:val="0"/>
          <w:bCs w:val="0"/>
          <w:sz w:val="32"/>
          <w:szCs w:val="32"/>
          <w:lang w:val="en-US" w:eastAsia="zh-CN"/>
        </w:rPr>
        <w:t>公共机构</w:t>
      </w:r>
      <w:r>
        <w:rPr>
          <w:rFonts w:hint="eastAsia" w:ascii="方正仿宋简体" w:hAnsi="方正仿宋简体" w:eastAsia="方正仿宋简体" w:cs="方正仿宋简体"/>
          <w:b w:val="0"/>
          <w:bCs w:val="0"/>
          <w:sz w:val="32"/>
          <w:szCs w:val="32"/>
          <w:lang w:eastAsia="zh-CN"/>
        </w:rPr>
        <w:t>节能实践</w:t>
      </w:r>
      <w:r>
        <w:rPr>
          <w:rFonts w:hint="eastAsia" w:ascii="方正仿宋简体" w:hAnsi="方正仿宋简体" w:eastAsia="方正仿宋简体" w:cs="方正仿宋简体"/>
          <w:b w:val="0"/>
          <w:bCs w:val="0"/>
          <w:sz w:val="32"/>
          <w:szCs w:val="32"/>
          <w:lang w:val="en-US" w:eastAsia="zh-CN"/>
        </w:rPr>
        <w:t>视频</w:t>
      </w:r>
      <w:r>
        <w:rPr>
          <w:rFonts w:hint="eastAsia" w:ascii="方正仿宋简体" w:hAnsi="方正仿宋简体" w:eastAsia="方正仿宋简体" w:cs="方正仿宋简体"/>
          <w:b w:val="0"/>
          <w:bCs w:val="0"/>
          <w:sz w:val="32"/>
          <w:szCs w:val="32"/>
          <w:lang w:eastAsia="zh-CN"/>
        </w:rPr>
        <w:t>。收集整理各市县、省直各单位报送的节能实践视频，剪辑制作展播视频。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lang w:eastAsia="zh-CN"/>
        </w:rPr>
        <w:t>（四）</w:t>
      </w:r>
      <w:r>
        <w:rPr>
          <w:rFonts w:hint="eastAsia" w:ascii="方正仿宋简体" w:hAnsi="方正仿宋简体" w:eastAsia="方正仿宋简体" w:cs="方正仿宋简体"/>
          <w:b w:val="0"/>
          <w:bCs w:val="0"/>
          <w:sz w:val="32"/>
          <w:szCs w:val="32"/>
          <w:lang w:val="en-US" w:eastAsia="zh-CN"/>
        </w:rPr>
        <w:t>制作节能海报和定购节能宣传物品</w:t>
      </w:r>
      <w:r>
        <w:rPr>
          <w:rFonts w:hint="eastAsia" w:ascii="方正仿宋简体" w:hAnsi="方正仿宋简体" w:eastAsia="方正仿宋简体" w:cs="方正仿宋简体"/>
          <w:b w:val="0"/>
          <w:bCs w:val="0"/>
          <w:sz w:val="32"/>
          <w:szCs w:val="32"/>
          <w:lang w:eastAsia="zh-CN"/>
        </w:rPr>
        <w:t>。制作一批</w:t>
      </w:r>
      <w:r>
        <w:rPr>
          <w:rFonts w:hint="eastAsia" w:ascii="方正仿宋简体" w:hAnsi="方正仿宋简体" w:eastAsia="方正仿宋简体" w:cs="方正仿宋简体"/>
          <w:b w:val="0"/>
          <w:bCs w:val="0"/>
          <w:sz w:val="32"/>
          <w:szCs w:val="32"/>
          <w:lang w:val="en-US" w:eastAsia="zh-CN"/>
        </w:rPr>
        <w:t>宣传海报</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采购一批节能宣传品，发放给</w:t>
      </w:r>
      <w:r>
        <w:rPr>
          <w:rFonts w:hint="eastAsia" w:ascii="方正仿宋简体" w:hAnsi="方正仿宋简体" w:eastAsia="方正仿宋简体" w:cs="方正仿宋简体"/>
          <w:b w:val="0"/>
          <w:bCs w:val="0"/>
          <w:sz w:val="32"/>
          <w:szCs w:val="32"/>
          <w:lang w:eastAsia="zh-CN"/>
        </w:rPr>
        <w:t>各单位</w:t>
      </w:r>
      <w:r>
        <w:rPr>
          <w:rFonts w:hint="eastAsia" w:ascii="方正仿宋简体" w:hAnsi="方正仿宋简体" w:eastAsia="方正仿宋简体" w:cs="方正仿宋简体"/>
          <w:b w:val="0"/>
          <w:bCs w:val="0"/>
          <w:sz w:val="32"/>
          <w:szCs w:val="32"/>
        </w:rPr>
        <w:t>在电梯间、会议室、宣传公告栏等位置张贴。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方正仿宋简体" w:hAnsi="方正仿宋简体" w:eastAsia="方正仿宋简体" w:cs="方正仿宋简体"/>
          <w:b w:val="0"/>
          <w:bCs w:val="0"/>
          <w:sz w:val="32"/>
          <w:szCs w:val="32"/>
        </w:rPr>
      </w:pPr>
      <w:r>
        <w:rPr>
          <w:rFonts w:hint="eastAsia" w:ascii="黑体" w:hAnsi="黑体" w:eastAsia="黑体" w:cs="黑体"/>
          <w:b w:val="0"/>
          <w:bCs w:val="0"/>
          <w:sz w:val="32"/>
          <w:szCs w:val="32"/>
        </w:rPr>
        <w:t>二、工作费用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通过市场询价、综合比较，宣传周活动预算费用共</w:t>
      </w:r>
      <w:r>
        <w:rPr>
          <w:rFonts w:hint="eastAsia" w:ascii="方正仿宋简体" w:hAnsi="方正仿宋简体" w:eastAsia="方正仿宋简体" w:cs="方正仿宋简体"/>
          <w:b w:val="0"/>
          <w:bCs w:val="0"/>
          <w:sz w:val="32"/>
          <w:szCs w:val="32"/>
          <w:lang w:eastAsia="zh-CN"/>
        </w:rPr>
        <w:t>约</w:t>
      </w:r>
      <w:r>
        <w:rPr>
          <w:rFonts w:hint="eastAsia" w:ascii="方正仿宋简体" w:hAnsi="方正仿宋简体" w:eastAsia="方正仿宋简体" w:cs="方正仿宋简体"/>
          <w:b w:val="0"/>
          <w:bCs w:val="0"/>
          <w:sz w:val="32"/>
          <w:szCs w:val="32"/>
          <w:lang w:val="en-US" w:eastAsia="zh-CN"/>
        </w:rPr>
        <w:t>396</w:t>
      </w:r>
      <w:bookmarkStart w:id="0" w:name="_GoBack"/>
      <w:bookmarkEnd w:id="0"/>
      <w:r>
        <w:rPr>
          <w:rFonts w:hint="eastAsia" w:ascii="方正仿宋简体" w:hAnsi="方正仿宋简体" w:eastAsia="方正仿宋简体" w:cs="方正仿宋简体"/>
          <w:b w:val="0"/>
          <w:bCs w:val="0"/>
          <w:sz w:val="32"/>
          <w:szCs w:val="32"/>
          <w:lang w:val="en-US" w:eastAsia="zh-CN"/>
        </w:rPr>
        <w:t>00</w:t>
      </w:r>
      <w:r>
        <w:rPr>
          <w:rFonts w:hint="eastAsia" w:ascii="方正仿宋简体" w:hAnsi="方正仿宋简体" w:eastAsia="方正仿宋简体" w:cs="方正仿宋简体"/>
          <w:b w:val="0"/>
          <w:bCs w:val="0"/>
          <w:sz w:val="32"/>
          <w:szCs w:val="32"/>
        </w:rPr>
        <w:t>元。（详见附件1）</w:t>
      </w:r>
    </w:p>
    <w:p>
      <w:pPr>
        <w:spacing w:line="560" w:lineRule="exact"/>
        <w:ind w:firstLine="640" w:firstLineChars="200"/>
        <w:rPr>
          <w:rFonts w:hint="eastAsia" w:ascii="方正仿宋简体" w:hAnsi="方正仿宋简体" w:eastAsia="方正仿宋简体" w:cs="方正仿宋简体"/>
          <w:b w:val="0"/>
          <w:bCs w:val="0"/>
          <w:sz w:val="32"/>
          <w:szCs w:val="32"/>
        </w:rPr>
      </w:pPr>
    </w:p>
    <w:p>
      <w:pPr>
        <w:spacing w:line="560"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 xml:space="preserve">  </w:t>
      </w:r>
      <w:r>
        <w:rPr>
          <w:rFonts w:hint="default" w:ascii="方正仿宋简体" w:hAnsi="方正仿宋简体" w:eastAsia="方正仿宋简体" w:cs="方正仿宋简体"/>
          <w:b w:val="0"/>
          <w:bCs w:val="0"/>
          <w:sz w:val="32"/>
          <w:szCs w:val="32"/>
        </w:rPr>
        <w:t xml:space="preserve">                     </w:t>
      </w:r>
      <w:r>
        <w:rPr>
          <w:rFonts w:hint="eastAsia" w:ascii="方正仿宋简体" w:hAnsi="方正仿宋简体" w:eastAsia="方正仿宋简体" w:cs="方正仿宋简体"/>
          <w:b w:val="0"/>
          <w:bCs w:val="0"/>
          <w:sz w:val="32"/>
          <w:szCs w:val="32"/>
          <w:lang w:val="en-US" w:eastAsia="zh-CN"/>
        </w:rPr>
        <w:t xml:space="preserve">  </w:t>
      </w:r>
      <w:r>
        <w:rPr>
          <w:rFonts w:hint="eastAsia" w:ascii="方正仿宋简体" w:hAnsi="方正仿宋简体" w:eastAsia="方正仿宋简体" w:cs="方正仿宋简体"/>
          <w:b w:val="0"/>
          <w:bCs w:val="0"/>
          <w:sz w:val="32"/>
          <w:szCs w:val="32"/>
        </w:rPr>
        <w:t xml:space="preserve"> 节能管理处</w:t>
      </w:r>
    </w:p>
    <w:p>
      <w:pPr>
        <w:spacing w:line="560" w:lineRule="exact"/>
        <w:ind w:firstLine="640" w:firstLineChars="200"/>
        <w:rPr>
          <w:rFonts w:hint="eastAsia" w:ascii="方正仿宋简体" w:hAnsi="方正仿宋简体" w:eastAsia="方正仿宋简体" w:cs="方正仿宋简体"/>
          <w:b w:val="0"/>
          <w:bCs w:val="0"/>
          <w:sz w:val="32"/>
          <w:szCs w:val="32"/>
        </w:rPr>
      </w:pPr>
      <w:r>
        <w:rPr>
          <w:rFonts w:hint="default" w:ascii="方正仿宋简体" w:hAnsi="方正仿宋简体" w:eastAsia="方正仿宋简体" w:cs="方正仿宋简体"/>
          <w:b w:val="0"/>
          <w:bCs w:val="0"/>
          <w:sz w:val="32"/>
          <w:szCs w:val="32"/>
        </w:rPr>
        <w:t xml:space="preserve">                        </w:t>
      </w:r>
      <w:r>
        <w:rPr>
          <w:rFonts w:hint="eastAsia" w:ascii="方正仿宋简体" w:hAnsi="方正仿宋简体" w:eastAsia="方正仿宋简体" w:cs="方正仿宋简体"/>
          <w:b w:val="0"/>
          <w:bCs w:val="0"/>
          <w:sz w:val="32"/>
          <w:szCs w:val="32"/>
        </w:rPr>
        <w:t>202</w:t>
      </w:r>
      <w:r>
        <w:rPr>
          <w:rFonts w:hint="eastAsia" w:ascii="方正仿宋简体" w:hAnsi="方正仿宋简体" w:eastAsia="方正仿宋简体" w:cs="方正仿宋简体"/>
          <w:b w:val="0"/>
          <w:bCs w:val="0"/>
          <w:sz w:val="32"/>
          <w:szCs w:val="32"/>
          <w:lang w:val="en-US" w:eastAsia="zh-CN"/>
        </w:rPr>
        <w:t>3</w:t>
      </w:r>
      <w:r>
        <w:rPr>
          <w:rFonts w:hint="eastAsia" w:ascii="方正仿宋简体" w:hAnsi="方正仿宋简体" w:eastAsia="方正仿宋简体" w:cs="方正仿宋简体"/>
          <w:b w:val="0"/>
          <w:bCs w:val="0"/>
          <w:sz w:val="32"/>
          <w:szCs w:val="32"/>
        </w:rPr>
        <w:t>年</w:t>
      </w:r>
      <w:r>
        <w:rPr>
          <w:rFonts w:hint="eastAsia" w:ascii="方正仿宋简体" w:hAnsi="方正仿宋简体" w:eastAsia="方正仿宋简体" w:cs="方正仿宋简体"/>
          <w:b w:val="0"/>
          <w:bCs w:val="0"/>
          <w:sz w:val="32"/>
          <w:szCs w:val="32"/>
          <w:lang w:val="en-US" w:eastAsia="zh-CN"/>
        </w:rPr>
        <w:t>6</w:t>
      </w:r>
      <w:r>
        <w:rPr>
          <w:rFonts w:hint="eastAsia" w:ascii="方正仿宋简体" w:hAnsi="方正仿宋简体" w:eastAsia="方正仿宋简体" w:cs="方正仿宋简体"/>
          <w:b w:val="0"/>
          <w:bCs w:val="0"/>
          <w:sz w:val="32"/>
          <w:szCs w:val="32"/>
        </w:rPr>
        <w:t>月</w:t>
      </w:r>
      <w:r>
        <w:rPr>
          <w:rFonts w:hint="eastAsia" w:ascii="方正仿宋简体" w:hAnsi="方正仿宋简体" w:eastAsia="方正仿宋简体" w:cs="方正仿宋简体"/>
          <w:b w:val="0"/>
          <w:bCs w:val="0"/>
          <w:sz w:val="32"/>
          <w:szCs w:val="32"/>
          <w:lang w:val="en-US" w:eastAsia="zh-CN"/>
        </w:rPr>
        <w:t>28</w:t>
      </w:r>
      <w:r>
        <w:rPr>
          <w:rFonts w:hint="eastAsia" w:ascii="方正仿宋简体" w:hAnsi="方正仿宋简体" w:eastAsia="方正仿宋简体" w:cs="方正仿宋简体"/>
          <w:b w:val="0"/>
          <w:bCs w:val="0"/>
          <w:sz w:val="32"/>
          <w:szCs w:val="32"/>
        </w:rPr>
        <w:t>日</w:t>
      </w:r>
    </w:p>
    <w:p>
      <w:pPr>
        <w:spacing w:line="560" w:lineRule="exact"/>
        <w:ind w:firstLine="640" w:firstLineChars="200"/>
        <w:rPr>
          <w:rFonts w:hint="eastAsia" w:ascii="方正仿宋简体" w:hAnsi="方正仿宋简体" w:eastAsia="方正仿宋简体" w:cs="方正仿宋简体"/>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3000509000000000000"/>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DFE6D4"/>
    <w:rsid w:val="12AF3B56"/>
    <w:rsid w:val="5FFC5BEB"/>
    <w:rsid w:val="77ABC78B"/>
    <w:rsid w:val="B7FFF4BC"/>
    <w:rsid w:val="BFE509C2"/>
    <w:rsid w:val="DFEEDA3E"/>
    <w:rsid w:val="EBBD2444"/>
    <w:rsid w:val="FBDFEF7A"/>
    <w:rsid w:val="FDDFE6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2023-06-21T17:24:00Z</dcterms:created>
  <dc:creator>greatwall</dc:creator>
  <cp:lastModifiedBy>greatwall</cp:lastModifiedBy>
  <cp:lastPrinted>2023-07-05T08:22:53Z</cp:lastPrinted>
  <dcterms:modified xsi:type="dcterms:W3CDTF">2023-07-05T08:23:14Z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woTemplateTypoMode" linkTarget="0">
    <vt:lpwstr>web</vt:lpwstr>
  </property>
  <property fmtid="{D5CDD505-2E9C-101B-9397-08002B2CF9AE}" pid="4" name="woTemplate" linkTarget="0">
    <vt:i4>1</vt:i4>
  </property>
</Properties>
</file>